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B37F2" w14:textId="77777777" w:rsidR="00E96DA6" w:rsidRDefault="00E96DA6" w:rsidP="00E96DA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№3</w:t>
      </w:r>
    </w:p>
    <w:p w14:paraId="180357C9" w14:textId="77777777" w:rsidR="00E96DA6" w:rsidRDefault="00E96DA6" w:rsidP="00E96DA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7962624" w14:textId="5ADE2A23" w:rsidR="00441110" w:rsidRDefault="00441110" w:rsidP="00E96DA6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56421A8E" w14:textId="77777777" w:rsidR="00441110" w:rsidRDefault="00441110" w:rsidP="00441110">
      <w:pPr>
        <w:pStyle w:val="a3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УТВЕРЖДАЮ:</w:t>
      </w:r>
    </w:p>
    <w:p w14:paraId="41018D95" w14:textId="77777777" w:rsidR="00441110" w:rsidRDefault="00441110" w:rsidP="00441110">
      <w:pPr>
        <w:pStyle w:val="a3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3A1585B" w14:textId="77777777" w:rsidR="00441110" w:rsidRDefault="00441110" w:rsidP="00441110">
      <w:pPr>
        <w:pStyle w:val="a3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И.В.Поливара</w:t>
      </w:r>
      <w:proofErr w:type="spellEnd"/>
    </w:p>
    <w:p w14:paraId="0FC782FD" w14:textId="43FFCD91" w:rsidR="00441110" w:rsidRDefault="00FC117B" w:rsidP="00441110">
      <w:pPr>
        <w:pStyle w:val="a3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B1AA9">
        <w:rPr>
          <w:rFonts w:ascii="Times New Roman" w:hAnsi="Times New Roman" w:cs="Times New Roman"/>
          <w:sz w:val="24"/>
          <w:szCs w:val="24"/>
        </w:rPr>
        <w:t>риказ №___ от «</w:t>
      </w:r>
      <w:r w:rsidR="00D13DDC">
        <w:rPr>
          <w:rFonts w:ascii="Times New Roman" w:hAnsi="Times New Roman" w:cs="Times New Roman"/>
          <w:sz w:val="24"/>
          <w:szCs w:val="24"/>
        </w:rPr>
        <w:t>8</w:t>
      </w:r>
      <w:r w:rsidR="005B1AA9">
        <w:rPr>
          <w:rFonts w:ascii="Times New Roman" w:hAnsi="Times New Roman" w:cs="Times New Roman"/>
          <w:sz w:val="24"/>
          <w:szCs w:val="24"/>
        </w:rPr>
        <w:t xml:space="preserve">» </w:t>
      </w:r>
      <w:r w:rsidR="00D13DDC">
        <w:rPr>
          <w:rFonts w:ascii="Times New Roman" w:hAnsi="Times New Roman" w:cs="Times New Roman"/>
          <w:sz w:val="24"/>
          <w:szCs w:val="24"/>
        </w:rPr>
        <w:t xml:space="preserve">августа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B85D1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г.</w:t>
      </w:r>
    </w:p>
    <w:p w14:paraId="73F8D4FC" w14:textId="77777777" w:rsidR="00441110" w:rsidRDefault="00441110" w:rsidP="00441110">
      <w:pPr>
        <w:pStyle w:val="a3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2C0FC6C7" w14:textId="77777777" w:rsidR="00441110" w:rsidRDefault="00441110" w:rsidP="00441110">
      <w:pPr>
        <w:pStyle w:val="a3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74498440" w14:textId="77777777" w:rsidR="00441110" w:rsidRPr="00441110" w:rsidRDefault="00441110" w:rsidP="00441110">
      <w:pPr>
        <w:pStyle w:val="a3"/>
        <w:ind w:left="-567" w:firstLine="567"/>
        <w:jc w:val="right"/>
        <w:rPr>
          <w:rFonts w:ascii="Times New Roman" w:hAnsi="Times New Roman" w:cs="Times New Roman"/>
          <w:sz w:val="24"/>
          <w:szCs w:val="24"/>
        </w:rPr>
      </w:pPr>
    </w:p>
    <w:p w14:paraId="436381C9" w14:textId="3E2D35A0" w:rsidR="009031EE" w:rsidRPr="00441110" w:rsidRDefault="00791A95" w:rsidP="009031EE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10">
        <w:rPr>
          <w:rFonts w:ascii="Times New Roman" w:hAnsi="Times New Roman" w:cs="Times New Roman"/>
          <w:b/>
          <w:sz w:val="28"/>
          <w:szCs w:val="28"/>
        </w:rPr>
        <w:t>П</w:t>
      </w:r>
      <w:r w:rsidR="00441110">
        <w:rPr>
          <w:rFonts w:ascii="Times New Roman" w:hAnsi="Times New Roman" w:cs="Times New Roman"/>
          <w:b/>
          <w:sz w:val="28"/>
          <w:szCs w:val="28"/>
        </w:rPr>
        <w:t>л</w:t>
      </w:r>
      <w:r w:rsidRPr="00441110">
        <w:rPr>
          <w:rFonts w:ascii="Times New Roman" w:hAnsi="Times New Roman" w:cs="Times New Roman"/>
          <w:b/>
          <w:sz w:val="28"/>
          <w:szCs w:val="28"/>
        </w:rPr>
        <w:t xml:space="preserve">ан </w:t>
      </w:r>
      <w:r w:rsidR="00B85D1C">
        <w:rPr>
          <w:rFonts w:ascii="Times New Roman" w:hAnsi="Times New Roman" w:cs="Times New Roman"/>
          <w:b/>
          <w:sz w:val="28"/>
          <w:szCs w:val="28"/>
        </w:rPr>
        <w:t>работы по</w:t>
      </w:r>
      <w:r w:rsidR="009031EE" w:rsidRPr="00441110">
        <w:rPr>
          <w:rFonts w:ascii="Times New Roman" w:hAnsi="Times New Roman" w:cs="Times New Roman"/>
          <w:b/>
          <w:sz w:val="28"/>
          <w:szCs w:val="28"/>
        </w:rPr>
        <w:t xml:space="preserve"> профилактик</w:t>
      </w:r>
      <w:r w:rsidR="00B85D1C">
        <w:rPr>
          <w:rFonts w:ascii="Times New Roman" w:hAnsi="Times New Roman" w:cs="Times New Roman"/>
          <w:b/>
          <w:sz w:val="28"/>
          <w:szCs w:val="28"/>
        </w:rPr>
        <w:t>е</w:t>
      </w:r>
      <w:r w:rsidR="009031EE" w:rsidRPr="004411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B76E3A5" w14:textId="77777777" w:rsidR="009031EE" w:rsidRPr="00441110" w:rsidRDefault="009031EE" w:rsidP="009031EE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10">
        <w:rPr>
          <w:rFonts w:ascii="Times New Roman" w:hAnsi="Times New Roman" w:cs="Times New Roman"/>
          <w:b/>
          <w:sz w:val="28"/>
          <w:szCs w:val="28"/>
        </w:rPr>
        <w:t xml:space="preserve">детского дорожно-транспортного травматизма, </w:t>
      </w:r>
    </w:p>
    <w:p w14:paraId="7B0812CB" w14:textId="77777777" w:rsidR="00F6186E" w:rsidRPr="00441110" w:rsidRDefault="009031EE" w:rsidP="00F6186E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10">
        <w:rPr>
          <w:rFonts w:ascii="Times New Roman" w:hAnsi="Times New Roman" w:cs="Times New Roman"/>
          <w:b/>
          <w:sz w:val="28"/>
          <w:szCs w:val="28"/>
        </w:rPr>
        <w:t>воспитание навыков безопасного поведения на улицах и дорогах</w:t>
      </w:r>
      <w:r w:rsidR="00F6186E" w:rsidRPr="00441110">
        <w:rPr>
          <w:rFonts w:ascii="Times New Roman" w:hAnsi="Times New Roman" w:cs="Times New Roman"/>
          <w:b/>
          <w:sz w:val="28"/>
          <w:szCs w:val="28"/>
        </w:rPr>
        <w:t xml:space="preserve"> на </w:t>
      </w:r>
    </w:p>
    <w:p w14:paraId="7FC5FE7D" w14:textId="337367C3" w:rsidR="009031EE" w:rsidRPr="00441110" w:rsidRDefault="00441110" w:rsidP="009031EE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110">
        <w:rPr>
          <w:rFonts w:ascii="Times New Roman" w:hAnsi="Times New Roman" w:cs="Times New Roman"/>
          <w:b/>
          <w:sz w:val="28"/>
          <w:szCs w:val="28"/>
        </w:rPr>
        <w:t>202</w:t>
      </w:r>
      <w:r w:rsidR="00B85D1C">
        <w:rPr>
          <w:rFonts w:ascii="Times New Roman" w:hAnsi="Times New Roman" w:cs="Times New Roman"/>
          <w:b/>
          <w:sz w:val="28"/>
          <w:szCs w:val="28"/>
        </w:rPr>
        <w:t>3</w:t>
      </w:r>
      <w:r w:rsidRPr="00441110">
        <w:rPr>
          <w:rFonts w:ascii="Times New Roman" w:hAnsi="Times New Roman" w:cs="Times New Roman"/>
          <w:b/>
          <w:sz w:val="28"/>
          <w:szCs w:val="28"/>
        </w:rPr>
        <w:t>-202</w:t>
      </w:r>
      <w:r w:rsidR="00B85D1C">
        <w:rPr>
          <w:rFonts w:ascii="Times New Roman" w:hAnsi="Times New Roman" w:cs="Times New Roman"/>
          <w:b/>
          <w:sz w:val="28"/>
          <w:szCs w:val="28"/>
        </w:rPr>
        <w:t>4</w:t>
      </w:r>
      <w:r w:rsidR="00F6186E" w:rsidRPr="0044111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69C0EE47" w14:textId="77777777" w:rsidR="009031EE" w:rsidRPr="00441110" w:rsidRDefault="009031EE" w:rsidP="009031EE">
      <w:pPr>
        <w:pStyle w:val="a3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6096"/>
        <w:gridCol w:w="1842"/>
        <w:gridCol w:w="1985"/>
      </w:tblGrid>
      <w:tr w:rsidR="009031EE" w:rsidRPr="00441110" w14:paraId="2DE00DF4" w14:textId="77777777" w:rsidTr="0093139D">
        <w:tc>
          <w:tcPr>
            <w:tcW w:w="6096" w:type="dxa"/>
            <w:vAlign w:val="center"/>
          </w:tcPr>
          <w:p w14:paraId="29821726" w14:textId="77777777" w:rsidR="009031EE" w:rsidRPr="00441110" w:rsidRDefault="009031EE" w:rsidP="009313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1842" w:type="dxa"/>
            <w:vAlign w:val="center"/>
          </w:tcPr>
          <w:p w14:paraId="7EBEE238" w14:textId="77777777" w:rsidR="009031EE" w:rsidRPr="00441110" w:rsidRDefault="009031EE" w:rsidP="009313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1985" w:type="dxa"/>
            <w:vAlign w:val="center"/>
          </w:tcPr>
          <w:p w14:paraId="7BF9813D" w14:textId="77777777" w:rsidR="009031EE" w:rsidRPr="00441110" w:rsidRDefault="009031EE" w:rsidP="009313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9031EE" w:rsidRPr="00441110" w14:paraId="6F52A565" w14:textId="77777777" w:rsidTr="0093139D">
        <w:tc>
          <w:tcPr>
            <w:tcW w:w="9923" w:type="dxa"/>
            <w:gridSpan w:val="3"/>
          </w:tcPr>
          <w:p w14:paraId="078408CF" w14:textId="77777777" w:rsidR="009031EE" w:rsidRPr="00441110" w:rsidRDefault="009031EE" w:rsidP="0093139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работа/ Работа с педагогами</w:t>
            </w:r>
          </w:p>
        </w:tc>
      </w:tr>
      <w:tr w:rsidR="009031EE" w:rsidRPr="00441110" w14:paraId="756A8112" w14:textId="77777777" w:rsidTr="0093139D">
        <w:tc>
          <w:tcPr>
            <w:tcW w:w="6096" w:type="dxa"/>
          </w:tcPr>
          <w:p w14:paraId="509FF65F" w14:textId="77777777" w:rsidR="009031EE" w:rsidRPr="00441110" w:rsidRDefault="008C0BA6" w:rsidP="008C0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Проведение инструктажей с учащимися по правилам поведения в транспорте, на проезжей части </w:t>
            </w:r>
          </w:p>
        </w:tc>
        <w:tc>
          <w:tcPr>
            <w:tcW w:w="1842" w:type="dxa"/>
            <w:vAlign w:val="center"/>
          </w:tcPr>
          <w:p w14:paraId="23BB7CE5" w14:textId="77777777" w:rsidR="009031EE" w:rsidRPr="00441110" w:rsidRDefault="008C0BA6" w:rsidP="00931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1985" w:type="dxa"/>
            <w:vAlign w:val="center"/>
          </w:tcPr>
          <w:p w14:paraId="6AB3239F" w14:textId="77777777" w:rsidR="009031EE" w:rsidRPr="00441110" w:rsidRDefault="008C0BA6" w:rsidP="00931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C0BA6" w:rsidRPr="00441110" w14:paraId="4E36EA6C" w14:textId="77777777" w:rsidTr="0093139D">
        <w:tc>
          <w:tcPr>
            <w:tcW w:w="6096" w:type="dxa"/>
            <w:vAlign w:val="center"/>
          </w:tcPr>
          <w:p w14:paraId="11E6887A" w14:textId="77777777" w:rsidR="008C0BA6" w:rsidRPr="00441110" w:rsidRDefault="008C0BA6" w:rsidP="009313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Систематизация, обновление уголка «Безопасного дорожного движения» (информация)</w:t>
            </w:r>
          </w:p>
        </w:tc>
        <w:tc>
          <w:tcPr>
            <w:tcW w:w="1842" w:type="dxa"/>
            <w:vAlign w:val="center"/>
          </w:tcPr>
          <w:p w14:paraId="540E6A64" w14:textId="77777777" w:rsidR="008C0BA6" w:rsidRPr="00441110" w:rsidRDefault="008C0BA6" w:rsidP="00931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985" w:type="dxa"/>
            <w:vAlign w:val="center"/>
          </w:tcPr>
          <w:p w14:paraId="48144F66" w14:textId="40191C86" w:rsidR="008C0BA6" w:rsidRPr="00441110" w:rsidRDefault="00B85D1C" w:rsidP="00931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8C0BA6" w:rsidRPr="00441110" w14:paraId="4A6E94C2" w14:textId="77777777" w:rsidTr="0093139D">
        <w:tc>
          <w:tcPr>
            <w:tcW w:w="6096" w:type="dxa"/>
            <w:vAlign w:val="center"/>
          </w:tcPr>
          <w:p w14:paraId="2BCC206E" w14:textId="77777777" w:rsidR="008C0BA6" w:rsidRPr="00441110" w:rsidRDefault="008C0BA6" w:rsidP="0093139D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индивидуального плана работы класса по профилактике ПДД</w:t>
            </w:r>
          </w:p>
        </w:tc>
        <w:tc>
          <w:tcPr>
            <w:tcW w:w="1842" w:type="dxa"/>
            <w:vAlign w:val="center"/>
          </w:tcPr>
          <w:p w14:paraId="5104E4B7" w14:textId="77777777" w:rsidR="008C0BA6" w:rsidRPr="00441110" w:rsidRDefault="008C0BA6" w:rsidP="00931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985" w:type="dxa"/>
            <w:vAlign w:val="center"/>
          </w:tcPr>
          <w:p w14:paraId="43C728A2" w14:textId="77777777" w:rsidR="008C0BA6" w:rsidRPr="00441110" w:rsidRDefault="008C0BA6" w:rsidP="0093139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C0BA6" w:rsidRPr="00441110" w14:paraId="68BC97C1" w14:textId="77777777" w:rsidTr="0093139D">
        <w:tc>
          <w:tcPr>
            <w:tcW w:w="6096" w:type="dxa"/>
            <w:vAlign w:val="center"/>
          </w:tcPr>
          <w:p w14:paraId="0F4DC260" w14:textId="77777777" w:rsidR="008C0BA6" w:rsidRPr="00441110" w:rsidRDefault="008C0BA6" w:rsidP="008C0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Подбор и систематизация материалов:</w:t>
            </w:r>
          </w:p>
          <w:p w14:paraId="3526A5EE" w14:textId="77777777" w:rsidR="008C0BA6" w:rsidRPr="00441110" w:rsidRDefault="008C0BA6" w:rsidP="008C0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«Правила дорожного движения»</w:t>
            </w:r>
          </w:p>
        </w:tc>
        <w:tc>
          <w:tcPr>
            <w:tcW w:w="1842" w:type="dxa"/>
            <w:vAlign w:val="center"/>
          </w:tcPr>
          <w:p w14:paraId="26B87920" w14:textId="77777777" w:rsidR="008C0BA6" w:rsidRPr="00441110" w:rsidRDefault="008C0BA6" w:rsidP="008C0B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985" w:type="dxa"/>
            <w:vAlign w:val="center"/>
          </w:tcPr>
          <w:p w14:paraId="0E0B760D" w14:textId="77777777" w:rsidR="008C0BA6" w:rsidRPr="00441110" w:rsidRDefault="008C0BA6" w:rsidP="008C0B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8C0BA6" w:rsidRPr="00441110" w14:paraId="254854A5" w14:textId="77777777" w:rsidTr="0093139D">
        <w:tc>
          <w:tcPr>
            <w:tcW w:w="6096" w:type="dxa"/>
            <w:vAlign w:val="center"/>
          </w:tcPr>
          <w:p w14:paraId="2616A872" w14:textId="77777777" w:rsidR="008C0BA6" w:rsidRPr="00441110" w:rsidRDefault="008C0BA6" w:rsidP="008C0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Подборка детской художественной литературы по теме: «Безопасность дорожного движения»</w:t>
            </w:r>
          </w:p>
        </w:tc>
        <w:tc>
          <w:tcPr>
            <w:tcW w:w="1842" w:type="dxa"/>
            <w:vAlign w:val="center"/>
          </w:tcPr>
          <w:p w14:paraId="4E48F561" w14:textId="77777777" w:rsidR="008C0BA6" w:rsidRPr="00441110" w:rsidRDefault="008C0BA6" w:rsidP="008C0B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14:paraId="5FFA6D84" w14:textId="77777777" w:rsidR="008C0BA6" w:rsidRPr="00441110" w:rsidRDefault="008C0BA6" w:rsidP="008C0B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Библиотекарь </w:t>
            </w:r>
          </w:p>
        </w:tc>
      </w:tr>
      <w:tr w:rsidR="008C0BA6" w:rsidRPr="00441110" w14:paraId="7F31A1A8" w14:textId="77777777" w:rsidTr="0093139D">
        <w:tc>
          <w:tcPr>
            <w:tcW w:w="6096" w:type="dxa"/>
            <w:vAlign w:val="center"/>
          </w:tcPr>
          <w:p w14:paraId="62E402CC" w14:textId="77777777" w:rsidR="008C0BA6" w:rsidRPr="00441110" w:rsidRDefault="008C0BA6" w:rsidP="008C0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Анализ проводимых профилактических мероприятий с детьми</w:t>
            </w:r>
          </w:p>
          <w:p w14:paraId="604C498A" w14:textId="77777777" w:rsidR="008C0BA6" w:rsidRPr="00441110" w:rsidRDefault="008C0BA6" w:rsidP="008C0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9AE0F84" w14:textId="77777777" w:rsidR="008C0BA6" w:rsidRPr="00441110" w:rsidRDefault="00441110" w:rsidP="008C0B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1985" w:type="dxa"/>
            <w:vAlign w:val="center"/>
          </w:tcPr>
          <w:p w14:paraId="559639BB" w14:textId="3925D8FE" w:rsidR="008C0BA6" w:rsidRPr="00441110" w:rsidRDefault="00B85D1C" w:rsidP="008C0B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</w:t>
            </w:r>
            <w:proofErr w:type="spellStart"/>
            <w:r w:rsidR="008C0BA6" w:rsidRPr="00441110">
              <w:rPr>
                <w:rFonts w:ascii="Times New Roman" w:hAnsi="Times New Roman" w:cs="Times New Roman"/>
                <w:sz w:val="28"/>
                <w:szCs w:val="28"/>
              </w:rPr>
              <w:t>Цымбалюк</w:t>
            </w:r>
            <w:proofErr w:type="spellEnd"/>
            <w:r w:rsidR="008C0BA6"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 Я.Э.</w:t>
            </w:r>
          </w:p>
        </w:tc>
      </w:tr>
      <w:tr w:rsidR="008C0BA6" w:rsidRPr="00441110" w14:paraId="329C38E3" w14:textId="77777777" w:rsidTr="0093139D">
        <w:tc>
          <w:tcPr>
            <w:tcW w:w="6096" w:type="dxa"/>
            <w:vAlign w:val="center"/>
          </w:tcPr>
          <w:p w14:paraId="2E13AB5C" w14:textId="77777777" w:rsidR="008C0BA6" w:rsidRPr="00441110" w:rsidRDefault="008C0BA6" w:rsidP="008C0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Обновление информации по ДДТТ на сайте школы</w:t>
            </w:r>
          </w:p>
          <w:p w14:paraId="43A1AFAE" w14:textId="77777777" w:rsidR="008C0BA6" w:rsidRPr="00441110" w:rsidRDefault="008C0BA6" w:rsidP="008C0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DD7616" w14:textId="77777777" w:rsidR="008C0BA6" w:rsidRPr="00441110" w:rsidRDefault="008C0BA6" w:rsidP="008C0BA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707F598" w14:textId="77777777" w:rsidR="008C0BA6" w:rsidRPr="00441110" w:rsidRDefault="008C0BA6" w:rsidP="008C0B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985" w:type="dxa"/>
            <w:vAlign w:val="center"/>
          </w:tcPr>
          <w:p w14:paraId="1765ACA0" w14:textId="771526C2" w:rsidR="008C0BA6" w:rsidRPr="00441110" w:rsidRDefault="00B85D1C" w:rsidP="008C0BA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ОБЖ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</w:tr>
      <w:tr w:rsidR="008C0BA6" w:rsidRPr="00441110" w14:paraId="492A4A7C" w14:textId="77777777" w:rsidTr="0093139D">
        <w:tc>
          <w:tcPr>
            <w:tcW w:w="9923" w:type="dxa"/>
            <w:gridSpan w:val="3"/>
            <w:vAlign w:val="center"/>
          </w:tcPr>
          <w:p w14:paraId="2E3F303C" w14:textId="77777777" w:rsidR="008C0BA6" w:rsidRPr="00441110" w:rsidRDefault="008C0BA6" w:rsidP="008C0BA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441110" w:rsidRPr="00441110" w14:paraId="686E37BD" w14:textId="77777777" w:rsidTr="00F768AC">
        <w:tc>
          <w:tcPr>
            <w:tcW w:w="6096" w:type="dxa"/>
            <w:vAlign w:val="center"/>
          </w:tcPr>
          <w:p w14:paraId="767844F8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Санбюллетень</w:t>
            </w:r>
            <w:proofErr w:type="spellEnd"/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родителей: «Взрослый на дороге – пример для детей», «Обучение дошкольников ПДД в семье», «Совместная деятельность школы и семьи по вопросам обучения школьников ПДД», «В машине </w:t>
            </w:r>
            <w:r w:rsidRPr="0044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ребенок!», «Как научить ребенка безопасному поведению на улице?»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EFADAB2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985" w:type="dxa"/>
            <w:vAlign w:val="center"/>
          </w:tcPr>
          <w:p w14:paraId="78A4E190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32DBE0CF" w14:textId="77777777" w:rsidTr="00CD58D3">
        <w:tc>
          <w:tcPr>
            <w:tcW w:w="6096" w:type="dxa"/>
            <w:vAlign w:val="center"/>
          </w:tcPr>
          <w:p w14:paraId="675D3330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Оформление папок-передвижек по безопасности дорожного движения, иллюстрированного материала по профилактике ДДТТ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D8196FE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14:paraId="6F8A9751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1B3F727C" w14:textId="77777777" w:rsidTr="00977310">
        <w:tc>
          <w:tcPr>
            <w:tcW w:w="6096" w:type="dxa"/>
            <w:vAlign w:val="center"/>
          </w:tcPr>
          <w:p w14:paraId="384C2BB5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Памятка «Причины детского дорожно-транспортного травматизма»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D3595AB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985" w:type="dxa"/>
            <w:vAlign w:val="center"/>
          </w:tcPr>
          <w:p w14:paraId="6BBBB5EF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7F778935" w14:textId="77777777" w:rsidTr="00D034DB">
        <w:tc>
          <w:tcPr>
            <w:tcW w:w="6096" w:type="dxa"/>
            <w:vAlign w:val="center"/>
          </w:tcPr>
          <w:p w14:paraId="6C17BECF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родителей в совместной подготовке и проведении экскурсий, целевых прогулок, выставках рисунков и поделок и т.д.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65FFFB24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vAlign w:val="center"/>
          </w:tcPr>
          <w:p w14:paraId="28527C4E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5616E37D" w14:textId="77777777" w:rsidTr="0093139D">
        <w:tc>
          <w:tcPr>
            <w:tcW w:w="6096" w:type="dxa"/>
            <w:vAlign w:val="center"/>
          </w:tcPr>
          <w:p w14:paraId="27D7C465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Инструктаж для родителей «Безопасность детей в период осенних и зимних каникул»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B962033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Октябрь, Декабрь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95DFF45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2BE8A3DB" w14:textId="77777777" w:rsidTr="0093139D">
        <w:tc>
          <w:tcPr>
            <w:tcW w:w="6096" w:type="dxa"/>
            <w:vAlign w:val="center"/>
          </w:tcPr>
          <w:p w14:paraId="4722220E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Памятка «Осторожно, гололед!», 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3813F4B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065C94F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64547F47" w14:textId="77777777" w:rsidTr="0093139D">
        <w:tc>
          <w:tcPr>
            <w:tcW w:w="6096" w:type="dxa"/>
            <w:vAlign w:val="center"/>
          </w:tcPr>
          <w:p w14:paraId="16E2DF54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Инструктаж «Соблюдение ПДД в летний период»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189E5A08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DF0A772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5A9DBE45" w14:textId="77777777" w:rsidTr="0093139D">
        <w:tc>
          <w:tcPr>
            <w:tcW w:w="9923" w:type="dxa"/>
            <w:gridSpan w:val="3"/>
            <w:vAlign w:val="center"/>
          </w:tcPr>
          <w:p w14:paraId="18A3AFD8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441110" w:rsidRPr="00441110" w14:paraId="100490DD" w14:textId="77777777" w:rsidTr="0093139D">
        <w:tc>
          <w:tcPr>
            <w:tcW w:w="6096" w:type="dxa"/>
            <w:vAlign w:val="center"/>
          </w:tcPr>
          <w:p w14:paraId="70993DDF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Минутки безопасности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1E787ED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6A5668EF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078B5B32" w14:textId="77777777" w:rsidTr="0093139D">
        <w:tc>
          <w:tcPr>
            <w:tcW w:w="6096" w:type="dxa"/>
            <w:vAlign w:val="center"/>
          </w:tcPr>
          <w:p w14:paraId="1A362150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 детей «Мы изучаем ПДД» (совместное творчество детей, родителей и педагогов)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9A8C84A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B188AA3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0EEE11DE" w14:textId="77777777" w:rsidTr="0093139D">
        <w:tc>
          <w:tcPr>
            <w:tcW w:w="6096" w:type="dxa"/>
          </w:tcPr>
          <w:p w14:paraId="083647B0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Беседа: «Виды транспорта», «Специальные автомобили», «Где можно и где нельзя играть?», «Как я иду в школу?», «О возникновении транспорта» и т.д.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2568D918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25D435D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6A1795B4" w14:textId="77777777" w:rsidTr="0093139D">
        <w:tc>
          <w:tcPr>
            <w:tcW w:w="6096" w:type="dxa"/>
          </w:tcPr>
          <w:p w14:paraId="5E302546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Рисование:</w:t>
            </w: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 «Автомобиль в моей семье», «Скорая помощь», «Улица», «Транспорт» </w:t>
            </w:r>
            <w:r w:rsidRPr="0044111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Аппликация:</w:t>
            </w: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 «Светофор» и т.д.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7812CE09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47726C9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3C184A3F" w14:textId="77777777" w:rsidTr="0093139D">
        <w:tc>
          <w:tcPr>
            <w:tcW w:w="6096" w:type="dxa"/>
          </w:tcPr>
          <w:p w14:paraId="25D70C6F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Использование дидактических и подвижных игр «Наша улица», «Угадай транспорт», «Подбери знак», «Дорожная азбука», «Светофор», «Грузовик», «Разные машины», «Дорога, транспорт, пешеход, пассажир»/ Игра-имитация «Мы </w:t>
            </w:r>
            <w:proofErr w:type="gramStart"/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-  шоферы</w:t>
            </w:r>
            <w:proofErr w:type="gramEnd"/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» и т.д.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604C355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FC678E2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55329B0A" w14:textId="77777777" w:rsidTr="005125FC">
        <w:tc>
          <w:tcPr>
            <w:tcW w:w="6096" w:type="dxa"/>
            <w:vAlign w:val="center"/>
          </w:tcPr>
          <w:p w14:paraId="0AE52C0E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«Месячник безопасности дорожного движения» </w:t>
            </w:r>
          </w:p>
          <w:p w14:paraId="14D7CE69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1643E6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0F379969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(по запросу) </w:t>
            </w:r>
          </w:p>
        </w:tc>
        <w:tc>
          <w:tcPr>
            <w:tcW w:w="1985" w:type="dxa"/>
            <w:vAlign w:val="center"/>
          </w:tcPr>
          <w:p w14:paraId="6305163A" w14:textId="72DB1D51" w:rsidR="00441110" w:rsidRPr="00441110" w:rsidRDefault="00B85D1C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</w:t>
            </w:r>
            <w:proofErr w:type="spellStart"/>
            <w:r w:rsidR="00441110" w:rsidRPr="00441110">
              <w:rPr>
                <w:rFonts w:ascii="Times New Roman" w:hAnsi="Times New Roman" w:cs="Times New Roman"/>
                <w:sz w:val="28"/>
                <w:szCs w:val="28"/>
              </w:rPr>
              <w:t>Цымбалюк</w:t>
            </w:r>
            <w:proofErr w:type="spellEnd"/>
            <w:r w:rsidR="00441110"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 Я.Э.</w:t>
            </w:r>
          </w:p>
        </w:tc>
      </w:tr>
      <w:tr w:rsidR="00441110" w:rsidRPr="00441110" w14:paraId="01BECFD1" w14:textId="77777777" w:rsidTr="0093139D">
        <w:tc>
          <w:tcPr>
            <w:tcW w:w="6096" w:type="dxa"/>
            <w:vAlign w:val="center"/>
          </w:tcPr>
          <w:p w14:paraId="1172C506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Встреча с инспектором отдела по пропаганде ГИБДД МО МВД</w:t>
            </w:r>
          </w:p>
          <w:p w14:paraId="7AFD2A5A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5D4EC138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По согласованию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1576B5E" w14:textId="737CE34D" w:rsidR="00441110" w:rsidRPr="00441110" w:rsidRDefault="00B85D1C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воспитанию </w:t>
            </w:r>
            <w:proofErr w:type="spellStart"/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Цымбалюк</w:t>
            </w:r>
            <w:proofErr w:type="spellEnd"/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Я.Э.</w:t>
            </w:r>
            <w:bookmarkStart w:id="0" w:name="_GoBack"/>
            <w:bookmarkEnd w:id="0"/>
          </w:p>
        </w:tc>
      </w:tr>
      <w:tr w:rsidR="00441110" w:rsidRPr="00441110" w14:paraId="34DECF9B" w14:textId="77777777" w:rsidTr="0093139D">
        <w:tc>
          <w:tcPr>
            <w:tcW w:w="6096" w:type="dxa"/>
            <w:vAlign w:val="center"/>
          </w:tcPr>
          <w:p w14:paraId="1037302A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Ознакомление с детской художественной литературой по ПДД, заучивание стихов, составление картотек загадок и т.д.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303F6752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B6B77C7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41110" w:rsidRPr="00441110" w14:paraId="7D458596" w14:textId="77777777" w:rsidTr="0093139D">
        <w:tc>
          <w:tcPr>
            <w:tcW w:w="6096" w:type="dxa"/>
            <w:vAlign w:val="center"/>
          </w:tcPr>
          <w:p w14:paraId="62CF3DA1" w14:textId="77777777" w:rsidR="00441110" w:rsidRPr="00441110" w:rsidRDefault="00441110" w:rsidP="0044111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мультипликационных фильмов, презентаций, видеофильмов по ПДД (Уроки тетушки Софы: «Разные дороги», «Перекрестки», «История ПДД»; Азбука безопасности со </w:t>
            </w:r>
            <w:proofErr w:type="spellStart"/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Смешариками</w:t>
            </w:r>
            <w:proofErr w:type="spellEnd"/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: «Светофор», «Пристегните ремни») и т.д.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14:paraId="437C3EE7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1085EF99" w14:textId="77777777" w:rsidR="00441110" w:rsidRPr="00441110" w:rsidRDefault="00441110" w:rsidP="004411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110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14:paraId="6F22D6DB" w14:textId="77777777" w:rsidR="009031EE" w:rsidRPr="00441110" w:rsidRDefault="009031EE" w:rsidP="009031EE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998A11" w14:textId="77777777" w:rsidR="009031EE" w:rsidRPr="00441110" w:rsidRDefault="009031EE" w:rsidP="009031EE">
      <w:pPr>
        <w:pStyle w:val="a3"/>
        <w:jc w:val="center"/>
        <w:rPr>
          <w:rStyle w:val="a6"/>
          <w:rFonts w:ascii="Times New Roman" w:hAnsi="Times New Roman" w:cs="Times New Roman"/>
          <w:b/>
          <w:smallCaps w:val="0"/>
          <w:sz w:val="28"/>
          <w:szCs w:val="28"/>
        </w:rPr>
      </w:pPr>
    </w:p>
    <w:sectPr w:rsidR="009031EE" w:rsidRPr="00441110" w:rsidSect="004B5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EE"/>
    <w:rsid w:val="002479C6"/>
    <w:rsid w:val="00441110"/>
    <w:rsid w:val="004B559D"/>
    <w:rsid w:val="005B1AA9"/>
    <w:rsid w:val="006B6C01"/>
    <w:rsid w:val="00791A95"/>
    <w:rsid w:val="008C0BA6"/>
    <w:rsid w:val="009031EE"/>
    <w:rsid w:val="00B85D1C"/>
    <w:rsid w:val="00D13DDC"/>
    <w:rsid w:val="00E96DA6"/>
    <w:rsid w:val="00ED031F"/>
    <w:rsid w:val="00F6186E"/>
    <w:rsid w:val="00FC1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D429"/>
  <w15:docId w15:val="{3CC7FB97-5D25-498D-885A-CB87D2F8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1A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031EE"/>
    <w:pPr>
      <w:spacing w:after="0" w:line="240" w:lineRule="auto"/>
    </w:pPr>
  </w:style>
  <w:style w:type="table" w:styleId="a5">
    <w:name w:val="Table Grid"/>
    <w:basedOn w:val="a1"/>
    <w:uiPriority w:val="59"/>
    <w:rsid w:val="009031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link w:val="a3"/>
    <w:rsid w:val="009031EE"/>
  </w:style>
  <w:style w:type="character" w:styleId="a6">
    <w:name w:val="Subtle Reference"/>
    <w:basedOn w:val="a0"/>
    <w:uiPriority w:val="31"/>
    <w:qFormat/>
    <w:rsid w:val="009031EE"/>
    <w:rPr>
      <w:smallCaps/>
      <w:color w:val="C0504D" w:themeColor="accent2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7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479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777</cp:lastModifiedBy>
  <cp:revision>3</cp:revision>
  <cp:lastPrinted>2020-09-03T12:10:00Z</cp:lastPrinted>
  <dcterms:created xsi:type="dcterms:W3CDTF">2023-08-22T09:50:00Z</dcterms:created>
  <dcterms:modified xsi:type="dcterms:W3CDTF">2023-08-22T09:50:00Z</dcterms:modified>
</cp:coreProperties>
</file>